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47" w:rsidRDefault="00EE0347" w:rsidP="00EE03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POLITECHNIKA  ŚWIĘTOKRZYSKA w Kielcach</w:t>
      </w:r>
    </w:p>
    <w:p w:rsidR="00EE0347" w:rsidRDefault="00EE0347" w:rsidP="00EE0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Wydział Zarządzania i Modelowania Komputerowego</w:t>
      </w:r>
    </w:p>
    <w:p w:rsidR="00EE0347" w:rsidRPr="00EE0347" w:rsidRDefault="00EE0347" w:rsidP="00EE0347">
      <w:pPr>
        <w:jc w:val="center"/>
        <w:rPr>
          <w:b/>
          <w:sz w:val="28"/>
          <w:szCs w:val="28"/>
        </w:rPr>
      </w:pPr>
      <w:r w:rsidRPr="00EE0347">
        <w:rPr>
          <w:b/>
          <w:szCs w:val="28"/>
        </w:rPr>
        <w:t xml:space="preserve">STUDIA PODYPLOMOWE ON-LINE </w:t>
      </w:r>
      <w:r w:rsidRPr="00EE0347">
        <w:rPr>
          <w:b/>
          <w:i/>
          <w:szCs w:val="28"/>
        </w:rPr>
        <w:t>WYCENA NIERUCHOMOŚCI</w:t>
      </w:r>
    </w:p>
    <w:p w:rsidR="00EE0347" w:rsidRPr="00EE0347" w:rsidRDefault="00EE0347" w:rsidP="00EE0347">
      <w:pPr>
        <w:jc w:val="center"/>
        <w:rPr>
          <w:b/>
          <w:sz w:val="28"/>
          <w:szCs w:val="28"/>
        </w:rPr>
      </w:pPr>
    </w:p>
    <w:p w:rsidR="00EE0347" w:rsidRDefault="00EE0347" w:rsidP="00E204A5"/>
    <w:p w:rsidR="00EE0347" w:rsidRDefault="00EE0347" w:rsidP="00E204A5"/>
    <w:p w:rsidR="00E204A5" w:rsidRDefault="00E204A5" w:rsidP="00E204A5">
      <w:r>
        <w:t xml:space="preserve">Zatwierdzam                                                                                  </w:t>
      </w:r>
    </w:p>
    <w:p w:rsidR="00E204A5" w:rsidRDefault="00E204A5" w:rsidP="00EE0347">
      <w:pPr>
        <w:jc w:val="right"/>
      </w:pPr>
      <w:r>
        <w:t xml:space="preserve">                                                                                                      Temat Nr.........................</w:t>
      </w:r>
    </w:p>
    <w:p w:rsidR="00307AC2" w:rsidRDefault="00307AC2" w:rsidP="00E204A5">
      <w:pPr>
        <w:rPr>
          <w:color w:val="FF0000"/>
        </w:rPr>
      </w:pPr>
    </w:p>
    <w:p w:rsidR="00E204A5" w:rsidRDefault="00E204A5" w:rsidP="00E204A5"/>
    <w:p w:rsidR="00E204A5" w:rsidRPr="00307AC2" w:rsidRDefault="00E204A5" w:rsidP="00E204A5"/>
    <w:p w:rsidR="00E204A5" w:rsidRPr="00EE0347" w:rsidRDefault="00E204A5" w:rsidP="00E204A5">
      <w:pPr>
        <w:jc w:val="center"/>
        <w:rPr>
          <w:b/>
          <w:sz w:val="31"/>
          <w:szCs w:val="31"/>
        </w:rPr>
      </w:pPr>
      <w:r w:rsidRPr="00EE0347">
        <w:rPr>
          <w:b/>
          <w:sz w:val="31"/>
          <w:szCs w:val="31"/>
        </w:rPr>
        <w:t xml:space="preserve">ZADANIE  NA   </w:t>
      </w:r>
      <w:r w:rsidR="00D34A94" w:rsidRPr="00EE0347">
        <w:rPr>
          <w:b/>
          <w:sz w:val="31"/>
          <w:szCs w:val="31"/>
        </w:rPr>
        <w:t xml:space="preserve">PRACĘ DYPLOMOWĄ </w:t>
      </w:r>
    </w:p>
    <w:p w:rsidR="00E204A5" w:rsidRPr="00307AC2" w:rsidRDefault="00E204A5" w:rsidP="00E204A5">
      <w:pPr>
        <w:rPr>
          <w:b/>
        </w:rPr>
      </w:pPr>
    </w:p>
    <w:p w:rsidR="00307AC2" w:rsidRPr="00307AC2" w:rsidRDefault="00307AC2" w:rsidP="00E204A5">
      <w:pPr>
        <w:rPr>
          <w:b/>
        </w:rPr>
      </w:pPr>
    </w:p>
    <w:p w:rsidR="00E204A5" w:rsidRDefault="00E204A5" w:rsidP="00E204A5">
      <w:pPr>
        <w:jc w:val="both"/>
        <w:rPr>
          <w:b/>
        </w:rPr>
      </w:pPr>
      <w:r>
        <w:rPr>
          <w:b/>
        </w:rPr>
        <w:t>Wydano studentowi</w:t>
      </w:r>
    </w:p>
    <w:p w:rsidR="00E204A5" w:rsidRDefault="00E204A5" w:rsidP="00E204A5">
      <w:pPr>
        <w:jc w:val="both"/>
      </w:pPr>
    </w:p>
    <w:p w:rsidR="00E204A5" w:rsidRDefault="00E204A5" w:rsidP="00E204A5">
      <w:pPr>
        <w:numPr>
          <w:ilvl w:val="0"/>
          <w:numId w:val="11"/>
        </w:numPr>
        <w:tabs>
          <w:tab w:val="clear" w:pos="780"/>
          <w:tab w:val="num" w:pos="426"/>
        </w:tabs>
        <w:suppressAutoHyphens w:val="0"/>
        <w:jc w:val="both"/>
        <w:rPr>
          <w:b/>
        </w:rPr>
      </w:pPr>
      <w:r>
        <w:rPr>
          <w:b/>
        </w:rPr>
        <w:t xml:space="preserve">Temat </w:t>
      </w:r>
      <w:r w:rsidR="00993911">
        <w:rPr>
          <w:b/>
        </w:rPr>
        <w:t>pracy</w:t>
      </w:r>
    </w:p>
    <w:p w:rsidR="00E204A5" w:rsidRDefault="00E204A5" w:rsidP="00E204A5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FA7BE4" w:rsidRDefault="00FA7BE4" w:rsidP="00E204A5">
      <w:pPr>
        <w:jc w:val="both"/>
        <w:rPr>
          <w:b/>
          <w:lang w:val="en-US"/>
        </w:rPr>
      </w:pPr>
    </w:p>
    <w:p w:rsidR="00FA7BE4" w:rsidRPr="00940727" w:rsidRDefault="00FA7BE4" w:rsidP="00E204A5">
      <w:pPr>
        <w:jc w:val="both"/>
        <w:rPr>
          <w:b/>
          <w:lang w:val="en-US"/>
        </w:rPr>
      </w:pPr>
    </w:p>
    <w:p w:rsidR="00E204A5" w:rsidRPr="00E204A5" w:rsidRDefault="00E204A5" w:rsidP="00E204A5">
      <w:pPr>
        <w:jc w:val="both"/>
        <w:rPr>
          <w:b/>
        </w:rPr>
      </w:pPr>
      <w:r w:rsidRPr="00E204A5">
        <w:rPr>
          <w:b/>
        </w:rPr>
        <w:t xml:space="preserve">II. Plan pracy </w:t>
      </w:r>
    </w:p>
    <w:p w:rsidR="00FA7BE4" w:rsidRDefault="00FA7BE4" w:rsidP="00E204A5">
      <w:pPr>
        <w:tabs>
          <w:tab w:val="left" w:pos="1418"/>
        </w:tabs>
        <w:ind w:left="1418" w:hanging="2"/>
        <w:jc w:val="both"/>
      </w:pPr>
    </w:p>
    <w:p w:rsidR="00FA7BE4" w:rsidRPr="00E204A5" w:rsidRDefault="00FA7BE4" w:rsidP="00E204A5">
      <w:pPr>
        <w:tabs>
          <w:tab w:val="left" w:pos="1418"/>
        </w:tabs>
        <w:ind w:left="1418" w:hanging="2"/>
        <w:jc w:val="both"/>
      </w:pPr>
    </w:p>
    <w:p w:rsidR="00E204A5" w:rsidRDefault="00E204A5" w:rsidP="00E204A5">
      <w:pPr>
        <w:pStyle w:val="Tekstpodstawowy"/>
        <w:jc w:val="both"/>
      </w:pPr>
      <w:r>
        <w:tab/>
      </w:r>
    </w:p>
    <w:p w:rsidR="00E204A5" w:rsidRDefault="00E204A5" w:rsidP="00E204A5">
      <w:pPr>
        <w:jc w:val="both"/>
        <w:rPr>
          <w:b/>
        </w:rPr>
      </w:pPr>
      <w:r>
        <w:rPr>
          <w:b/>
        </w:rPr>
        <w:t xml:space="preserve">III. Cel pracy    </w:t>
      </w:r>
    </w:p>
    <w:p w:rsidR="00FA7BE4" w:rsidRDefault="00FA7BE4" w:rsidP="00E204A5">
      <w:pPr>
        <w:jc w:val="both"/>
        <w:rPr>
          <w:b/>
        </w:rPr>
      </w:pPr>
    </w:p>
    <w:p w:rsidR="00E204A5" w:rsidRDefault="00FA7BE4" w:rsidP="00EE0347">
      <w:pPr>
        <w:pStyle w:val="Tekstpodstawowywcity2"/>
      </w:pPr>
      <w:r>
        <w:t>Celem pracy jest………………….</w:t>
      </w:r>
    </w:p>
    <w:p w:rsidR="00E204A5" w:rsidRDefault="00E204A5" w:rsidP="00E204A5">
      <w:pPr>
        <w:jc w:val="both"/>
      </w:pPr>
    </w:p>
    <w:p w:rsidR="00FA7BE4" w:rsidRDefault="00E204A5" w:rsidP="00307AC2">
      <w:pPr>
        <w:jc w:val="both"/>
      </w:pPr>
      <w:r>
        <w:t xml:space="preserve"> </w:t>
      </w:r>
      <w:r>
        <w:rPr>
          <w:b/>
        </w:rPr>
        <w:t>IV. Uwagi dotyczące pracy</w:t>
      </w:r>
    </w:p>
    <w:p w:rsidR="00FA7BE4" w:rsidRDefault="00FA7BE4" w:rsidP="00E204A5">
      <w:pPr>
        <w:tabs>
          <w:tab w:val="left" w:pos="1418"/>
        </w:tabs>
        <w:ind w:left="1416"/>
        <w:jc w:val="both"/>
      </w:pPr>
    </w:p>
    <w:p w:rsidR="00E204A5" w:rsidRDefault="00E204A5" w:rsidP="00E204A5">
      <w:pPr>
        <w:tabs>
          <w:tab w:val="left" w:pos="1418"/>
        </w:tabs>
        <w:ind w:left="1416"/>
        <w:jc w:val="both"/>
      </w:pPr>
    </w:p>
    <w:p w:rsidR="00E204A5" w:rsidRPr="00E67713" w:rsidRDefault="00E204A5" w:rsidP="00E204A5">
      <w:pPr>
        <w:tabs>
          <w:tab w:val="left" w:pos="1418"/>
        </w:tabs>
        <w:ind w:left="1416"/>
        <w:jc w:val="both"/>
      </w:pPr>
    </w:p>
    <w:p w:rsidR="00E204A5" w:rsidRDefault="00307AC2" w:rsidP="00EE0347">
      <w:pPr>
        <w:jc w:val="both"/>
        <w:rPr>
          <w:b/>
        </w:rPr>
      </w:pPr>
      <w:r>
        <w:rPr>
          <w:b/>
        </w:rPr>
        <w:t xml:space="preserve">   V</w:t>
      </w:r>
      <w:r w:rsidR="00A905E0">
        <w:rPr>
          <w:b/>
        </w:rPr>
        <w:t xml:space="preserve">. Termin </w:t>
      </w:r>
      <w:r w:rsidR="00EE0347">
        <w:rPr>
          <w:b/>
        </w:rPr>
        <w:t xml:space="preserve">ukończenia pracy: </w:t>
      </w:r>
      <w:r w:rsidRPr="00464FCB">
        <w:rPr>
          <w:b/>
        </w:rPr>
        <w:t xml:space="preserve">   </w:t>
      </w:r>
      <w:r w:rsidR="00A905E0" w:rsidRPr="00464FCB">
        <w:rPr>
          <w:b/>
        </w:rPr>
        <w:t>28 grudnia 201</w:t>
      </w:r>
      <w:r w:rsidR="000F0103">
        <w:rPr>
          <w:b/>
        </w:rPr>
        <w:t>3</w:t>
      </w:r>
    </w:p>
    <w:p w:rsidR="00EE0347" w:rsidRDefault="00EE0347" w:rsidP="00EE0347">
      <w:pPr>
        <w:jc w:val="both"/>
        <w:rPr>
          <w:b/>
        </w:rPr>
      </w:pPr>
    </w:p>
    <w:p w:rsidR="00EE0347" w:rsidRPr="00464FCB" w:rsidRDefault="00EE0347" w:rsidP="00EE0347">
      <w:pPr>
        <w:jc w:val="both"/>
        <w:rPr>
          <w:b/>
        </w:rPr>
      </w:pPr>
    </w:p>
    <w:p w:rsidR="00E204A5" w:rsidRPr="00464FCB" w:rsidRDefault="00E204A5" w:rsidP="00307AC2">
      <w:pPr>
        <w:tabs>
          <w:tab w:val="left" w:pos="1843"/>
        </w:tabs>
        <w:rPr>
          <w:b/>
        </w:rPr>
      </w:pPr>
      <w:r w:rsidRPr="00464FCB">
        <w:rPr>
          <w:b/>
        </w:rPr>
        <w:t xml:space="preserve">   </w:t>
      </w:r>
    </w:p>
    <w:p w:rsidR="00E204A5" w:rsidRPr="00464FCB" w:rsidRDefault="00E204A5" w:rsidP="00EE0347">
      <w:pPr>
        <w:jc w:val="right"/>
        <w:rPr>
          <w:b/>
        </w:rPr>
      </w:pPr>
      <w:r w:rsidRPr="00464FCB">
        <w:rPr>
          <w:b/>
        </w:rPr>
        <w:t xml:space="preserve">                                                                                      </w:t>
      </w:r>
      <w:r w:rsidR="00EE0347">
        <w:rPr>
          <w:b/>
        </w:rPr>
        <w:t xml:space="preserve">Opiekun </w:t>
      </w:r>
      <w:r w:rsidRPr="00464FCB">
        <w:rPr>
          <w:b/>
        </w:rPr>
        <w:t>pracy dyplomowej</w:t>
      </w:r>
    </w:p>
    <w:p w:rsidR="00307AC2" w:rsidRPr="00464FCB" w:rsidRDefault="00E204A5" w:rsidP="00E204A5">
      <w:pPr>
        <w:rPr>
          <w:b/>
        </w:rPr>
      </w:pPr>
      <w:r w:rsidRPr="00464FCB">
        <w:rPr>
          <w:b/>
        </w:rPr>
        <w:t xml:space="preserve">   </w:t>
      </w:r>
    </w:p>
    <w:p w:rsidR="00E204A5" w:rsidRPr="00464FCB" w:rsidRDefault="00E204A5" w:rsidP="00E204A5">
      <w:pPr>
        <w:rPr>
          <w:b/>
        </w:rPr>
      </w:pPr>
      <w:r w:rsidRPr="00464FCB">
        <w:rPr>
          <w:b/>
        </w:rPr>
        <w:t xml:space="preserve">                                                                                     </w:t>
      </w:r>
    </w:p>
    <w:p w:rsidR="00E204A5" w:rsidRPr="00464FCB" w:rsidRDefault="00E204A5" w:rsidP="00E204A5">
      <w:r w:rsidRPr="00464FCB">
        <w:t xml:space="preserve">                                                                                             </w:t>
      </w:r>
    </w:p>
    <w:p w:rsidR="00E204A5" w:rsidRPr="00EE0347" w:rsidRDefault="00E204A5" w:rsidP="00EE0347">
      <w:pPr>
        <w:jc w:val="center"/>
        <w:rPr>
          <w:b/>
          <w:sz w:val="20"/>
          <w:szCs w:val="20"/>
        </w:rPr>
      </w:pPr>
      <w:r w:rsidRPr="00EE0347">
        <w:rPr>
          <w:b/>
          <w:sz w:val="20"/>
          <w:szCs w:val="20"/>
        </w:rPr>
        <w:t>Temat pracy dyplomowej celem jej wykonania otrzymałem</w:t>
      </w:r>
    </w:p>
    <w:p w:rsidR="00307AC2" w:rsidRPr="00464FCB" w:rsidRDefault="00307AC2" w:rsidP="00E204A5">
      <w:pPr>
        <w:rPr>
          <w:b/>
          <w:sz w:val="16"/>
          <w:szCs w:val="16"/>
        </w:rPr>
      </w:pPr>
    </w:p>
    <w:p w:rsidR="00E204A5" w:rsidRPr="00464FCB" w:rsidRDefault="00C5513C" w:rsidP="00E204A5">
      <w:pPr>
        <w:rPr>
          <w:b/>
        </w:rPr>
      </w:pPr>
      <w:r w:rsidRPr="00464FCB">
        <w:rPr>
          <w:b/>
        </w:rPr>
        <w:t xml:space="preserve">         </w:t>
      </w:r>
      <w:r w:rsidRPr="00464FCB">
        <w:rPr>
          <w:b/>
        </w:rPr>
        <w:tab/>
      </w:r>
      <w:r w:rsidRPr="00464FCB">
        <w:rPr>
          <w:b/>
        </w:rPr>
        <w:tab/>
      </w:r>
      <w:r w:rsidRPr="00464FCB">
        <w:rPr>
          <w:b/>
        </w:rPr>
        <w:tab/>
      </w:r>
    </w:p>
    <w:p w:rsidR="00E204A5" w:rsidRDefault="00EE0347" w:rsidP="00E204A5">
      <w:pPr>
        <w:rPr>
          <w:b/>
        </w:rPr>
      </w:pPr>
      <w:r w:rsidRPr="00464FCB">
        <w:rPr>
          <w:b/>
        </w:rPr>
        <w:t>Kielce</w:t>
      </w:r>
      <w:r w:rsidR="00E204A5" w:rsidRPr="00464FCB">
        <w:rPr>
          <w:b/>
        </w:rPr>
        <w:t>,  dnia</w:t>
      </w:r>
      <w:r>
        <w:rPr>
          <w:b/>
        </w:rPr>
        <w:t xml:space="preserve">  </w:t>
      </w:r>
      <w:r w:rsidR="000F0103">
        <w:rPr>
          <w:b/>
        </w:rPr>
        <w:t>06</w:t>
      </w:r>
      <w:r w:rsidRPr="00464FCB">
        <w:rPr>
          <w:b/>
        </w:rPr>
        <w:t>.07</w:t>
      </w:r>
      <w:r>
        <w:rPr>
          <w:b/>
        </w:rPr>
        <w:t>.</w:t>
      </w:r>
      <w:r w:rsidR="00E204A5">
        <w:rPr>
          <w:b/>
        </w:rPr>
        <w:t>201</w:t>
      </w:r>
      <w:r w:rsidR="000F0103">
        <w:rPr>
          <w:b/>
        </w:rPr>
        <w:t>3</w:t>
      </w:r>
      <w:r w:rsidR="00E204A5">
        <w:rPr>
          <w:b/>
        </w:rPr>
        <w:t xml:space="preserve"> r</w:t>
      </w:r>
      <w:r w:rsidR="00307AC2">
        <w:rPr>
          <w:b/>
        </w:rPr>
        <w:t>.</w:t>
      </w:r>
      <w:r w:rsidR="00E204A5">
        <w:rPr>
          <w:b/>
        </w:rPr>
        <w:t xml:space="preserve"> </w:t>
      </w:r>
      <w:r w:rsidR="00307AC2">
        <w:rPr>
          <w:b/>
        </w:rPr>
        <w:t xml:space="preserve">           </w:t>
      </w:r>
      <w:r>
        <w:rPr>
          <w:b/>
        </w:rPr>
        <w:t xml:space="preserve">                                   </w:t>
      </w:r>
      <w:r w:rsidR="00E204A5">
        <w:rPr>
          <w:b/>
        </w:rPr>
        <w:t>.......................................................</w:t>
      </w:r>
    </w:p>
    <w:p w:rsidR="00BB6E92" w:rsidRPr="00E204A5" w:rsidRDefault="00E204A5" w:rsidP="00E204A5">
      <w:pPr>
        <w:rPr>
          <w:szCs w:val="20"/>
        </w:rPr>
      </w:pPr>
      <w:r>
        <w:rPr>
          <w:b/>
        </w:rPr>
        <w:t xml:space="preserve">                                                                                                               </w:t>
      </w:r>
      <w:r>
        <w:t>podpis</w:t>
      </w:r>
    </w:p>
    <w:sectPr w:rsidR="00BB6E92" w:rsidRPr="00E20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49" w:bottom="1418" w:left="1247" w:header="426" w:footer="317" w:gutter="0"/>
      <w:cols w:space="708" w:equalWidth="0">
        <w:col w:w="9219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9E" w:rsidRDefault="0094209E">
      <w:r>
        <w:separator/>
      </w:r>
    </w:p>
  </w:endnote>
  <w:endnote w:type="continuationSeparator" w:id="1">
    <w:p w:rsidR="0094209E" w:rsidRDefault="0094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F9" w:rsidRDefault="00C82D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F9" w:rsidRDefault="00C82DF9">
    <w:pPr>
      <w:pStyle w:val="NormalnyWeb"/>
      <w:spacing w:before="0" w:beforeAutospacing="0" w:after="0" w:afterAutospacing="0"/>
      <w:ind w:firstLine="2410"/>
      <w:jc w:val="center"/>
      <w:rPr>
        <w:rFonts w:ascii="Arial Narrow" w:hAnsi="Arial Narrow"/>
        <w:b/>
        <w:sz w:val="18"/>
        <w:szCs w:val="16"/>
      </w:rPr>
    </w:pPr>
    <w:r>
      <w:rPr>
        <w:rFonts w:ascii="Arial Narrow" w:hAnsi="Arial Narrow"/>
        <w:noProof/>
        <w:sz w:val="16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-31.45pt;margin-top:-1.85pt;width:167.75pt;height:43.3pt;z-index:251655680;mso-width-relative:margin;mso-height-relative:margin" strokecolor="white">
          <v:textbox style="mso-next-textbox:#_x0000_s2094">
            <w:txbxContent>
              <w:p w:rsidR="00C82DF9" w:rsidRDefault="00C82DF9">
                <w:pPr>
                  <w:rPr>
                    <w:rFonts w:ascii="Arial Narrow" w:hAnsi="Arial Narrow"/>
                    <w:b/>
                    <w:sz w:val="14"/>
                  </w:rPr>
                </w:pPr>
                <w:r>
                  <w:rPr>
                    <w:rFonts w:ascii="Arial Narrow" w:hAnsi="Arial Narrow"/>
                    <w:b/>
                    <w:sz w:val="14"/>
                  </w:rPr>
                  <w:t>Biuro Projektu</w:t>
                </w:r>
              </w:p>
              <w:p w:rsidR="00C82DF9" w:rsidRDefault="00C82DF9">
                <w:pPr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Al. Tysiąclecia Państwa Polskiego 7</w:t>
                </w:r>
              </w:p>
              <w:p w:rsidR="00C82DF9" w:rsidRDefault="00C82DF9">
                <w:pPr>
                  <w:rPr>
                    <w:rFonts w:ascii="Arial Narrow" w:hAnsi="Arial Narrow"/>
                    <w:sz w:val="12"/>
                    <w:lang w:val="en-US"/>
                  </w:rPr>
                </w:pPr>
                <w:r>
                  <w:rPr>
                    <w:rFonts w:ascii="Arial Narrow" w:hAnsi="Arial Narrow"/>
                    <w:sz w:val="14"/>
                    <w:lang w:val="en-US"/>
                  </w:rPr>
                  <w:t>25-314 Kielce</w:t>
                </w:r>
                <w:r>
                  <w:rPr>
                    <w:rFonts w:ascii="Arial Narrow" w:hAnsi="Arial Narrow"/>
                    <w:sz w:val="12"/>
                    <w:lang w:val="en-US"/>
                  </w:rPr>
                  <w:br/>
                </w:r>
                <w:r>
                  <w:rPr>
                    <w:rFonts w:ascii="Arial Narrow" w:hAnsi="Arial Narrow"/>
                    <w:sz w:val="14"/>
                    <w:lang w:val="en-US"/>
                  </w:rPr>
                  <w:t>tel. 041-34-24-209, e-mail: d.sliwinska@tu.kielce.pl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6"/>
        <w:szCs w:val="20"/>
      </w:rPr>
      <w:pict>
        <v:rect id="_x0000_s2103" style="position:absolute;left:0;text-align:left;margin-left:-27pt;margin-top:-6.9pt;width:527.85pt;height:.55pt;flip:y;z-index:251660800" fillcolor="#17365d" strokecolor="#272727" strokeweight="1pt">
          <v:fill color2="#dbe5f1" angle="-45" focus="-50%" type="gradient"/>
          <v:shadow on="t" type="perspective" color="#243f60" opacity=".5" offset="1pt" offset2="-3pt"/>
        </v:rect>
      </w:pict>
    </w:r>
    <w:r>
      <w:rPr>
        <w:rFonts w:ascii="Arial Narrow" w:hAnsi="Arial Narrow"/>
        <w:b/>
        <w:sz w:val="18"/>
        <w:szCs w:val="16"/>
      </w:rPr>
      <w:t>Projekt ,,Politechnika Świętokrzyska – uczelnia na miarę XXI w.’’</w:t>
    </w:r>
  </w:p>
  <w:p w:rsidR="00C82DF9" w:rsidRDefault="00C82DF9">
    <w:pPr>
      <w:pStyle w:val="Nagwek3"/>
      <w:spacing w:before="0" w:after="0"/>
      <w:ind w:firstLine="2410"/>
      <w:jc w:val="center"/>
      <w:rPr>
        <w:rFonts w:ascii="Arial Narrow" w:hAnsi="Arial Narrow"/>
        <w:b w:val="0"/>
        <w:sz w:val="12"/>
        <w:szCs w:val="16"/>
      </w:rPr>
    </w:pPr>
    <w:r>
      <w:rPr>
        <w:rFonts w:ascii="Arial Narrow" w:hAnsi="Arial Narrow"/>
        <w:b w:val="0"/>
        <w:sz w:val="12"/>
        <w:szCs w:val="16"/>
      </w:rPr>
      <w:t>Program Operacyjny Kapitał Ludzki Priorytet IV Działanie 4.1, Poddziałanie 4.1.1</w:t>
    </w:r>
  </w:p>
  <w:p w:rsidR="00C82DF9" w:rsidRDefault="00C82DF9">
    <w:pPr>
      <w:ind w:firstLine="2410"/>
      <w:jc w:val="center"/>
      <w:rPr>
        <w:rFonts w:ascii="Arial Narrow" w:hAnsi="Arial Narrow" w:cs="Arial"/>
        <w:b/>
        <w:i/>
        <w:iCs/>
        <w:sz w:val="12"/>
        <w:szCs w:val="16"/>
      </w:rPr>
    </w:pPr>
    <w:r>
      <w:rPr>
        <w:rFonts w:ascii="Arial Narrow" w:hAnsi="Arial Narrow" w:cs="Arial"/>
        <w:bCs/>
        <w:i/>
        <w:iCs/>
        <w:sz w:val="12"/>
        <w:szCs w:val="16"/>
      </w:rPr>
      <w:t xml:space="preserve">na podstawie umowy z </w:t>
    </w:r>
    <w:r>
      <w:rPr>
        <w:rFonts w:ascii="Arial Narrow" w:hAnsi="Arial Narrow"/>
        <w:bCs/>
        <w:i/>
        <w:iCs/>
        <w:sz w:val="12"/>
        <w:szCs w:val="16"/>
      </w:rPr>
      <w:t xml:space="preserve">Ministerstwem Nauki i Szkolnictwa Wyższego </w:t>
    </w:r>
    <w:r>
      <w:rPr>
        <w:rFonts w:ascii="Arial Narrow" w:hAnsi="Arial Narrow" w:cs="Arial"/>
        <w:bCs/>
        <w:i/>
        <w:iCs/>
        <w:sz w:val="12"/>
        <w:szCs w:val="16"/>
      </w:rPr>
      <w:t xml:space="preserve"> </w:t>
    </w:r>
    <w:r>
      <w:rPr>
        <w:rFonts w:ascii="Arial Narrow" w:hAnsi="Arial Narrow" w:cs="Arial"/>
        <w:b/>
        <w:i/>
        <w:iCs/>
        <w:sz w:val="12"/>
        <w:szCs w:val="16"/>
      </w:rPr>
      <w:t>UDA – POKL.04.01.01-00-381/10-00</w:t>
    </w:r>
  </w:p>
  <w:p w:rsidR="00C82DF9" w:rsidRDefault="00C82DF9">
    <w:pPr>
      <w:spacing w:line="360" w:lineRule="auto"/>
      <w:ind w:hanging="709"/>
      <w:jc w:val="center"/>
      <w:rPr>
        <w:rFonts w:ascii="Arial" w:hAnsi="Arial" w:cs="Arial"/>
        <w:b/>
        <w:color w:val="5F5F5F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F9" w:rsidRDefault="00C82D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9E" w:rsidRDefault="0094209E">
      <w:r>
        <w:separator/>
      </w:r>
    </w:p>
  </w:footnote>
  <w:footnote w:type="continuationSeparator" w:id="1">
    <w:p w:rsidR="0094209E" w:rsidRDefault="0094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F9" w:rsidRDefault="00C82D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F9" w:rsidRDefault="000F0103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left" w:pos="5655"/>
        <w:tab w:val="right" w:pos="9923"/>
      </w:tabs>
      <w:ind w:right="13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29845</wp:posOffset>
          </wp:positionV>
          <wp:extent cx="610235" cy="409575"/>
          <wp:effectExtent l="19050" t="0" r="0" b="0"/>
          <wp:wrapTight wrapText="bothSides">
            <wp:wrapPolygon edited="0">
              <wp:start x="-674" y="0"/>
              <wp:lineTo x="-674" y="21098"/>
              <wp:lineTo x="21578" y="21098"/>
              <wp:lineTo x="21578" y="0"/>
              <wp:lineTo x="-674" y="0"/>
            </wp:wrapPolygon>
          </wp:wrapTight>
          <wp:docPr id="53" name="Obraz 53" descr="PŚk - logo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PŚk - logo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-113665</wp:posOffset>
          </wp:positionV>
          <wp:extent cx="2209165" cy="662940"/>
          <wp:effectExtent l="19050" t="0" r="635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29845</wp:posOffset>
          </wp:positionV>
          <wp:extent cx="1419225" cy="399415"/>
          <wp:effectExtent l="19050" t="0" r="9525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2DF9">
      <w:tab/>
    </w:r>
    <w:r w:rsidR="00C82DF9">
      <w:tab/>
    </w:r>
    <w:r w:rsidR="00C82DF9">
      <w:tab/>
    </w:r>
    <w:r w:rsidR="00C82DF9">
      <w:tab/>
    </w:r>
  </w:p>
  <w:p w:rsidR="00C82DF9" w:rsidRDefault="00C82DF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  <w:r>
      <w:t xml:space="preserve"> </w:t>
    </w:r>
  </w:p>
  <w:p w:rsidR="00C82DF9" w:rsidRDefault="00C82DF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</w:p>
  <w:p w:rsidR="00C82DF9" w:rsidRDefault="00C82DF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  <w:r>
      <w:rPr>
        <w:noProof/>
        <w:lang w:eastAsia="pl-PL"/>
      </w:rPr>
      <w:pict>
        <v:rect id="_x0000_s2102" style="position:absolute;margin-left:-31.45pt;margin-top:25.5pt;width:527.85pt;height:.55pt;flip:y;z-index:251659776" fillcolor="#17365d" strokecolor="#0d0d0d" strokeweight="1pt">
          <v:fill color2="#dbe5f1" angle="-45" focus="-50%" type="gradient"/>
          <v:shadow on="t" type="perspective" color="#243f60" opacity=".5" offset="1pt" offset2="-3pt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pt;margin-top:8.75pt;width:441pt;height:27pt;z-index:251654656" stroked="f">
          <v:textbox style="mso-next-textbox:#_x0000_s2055">
            <w:txbxContent>
              <w:p w:rsidR="00C82DF9" w:rsidRDefault="00C82DF9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Projekt współfinansowany ze środków Unii Europejskiej w ramach Europejskiego Funduszu Społecznego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F9" w:rsidRDefault="00C82D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8BE6B5E"/>
    <w:multiLevelType w:val="hybridMultilevel"/>
    <w:tmpl w:val="D90AE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267D5"/>
    <w:multiLevelType w:val="singleLevel"/>
    <w:tmpl w:val="40624C3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sz w:val="24"/>
      </w:rPr>
    </w:lvl>
  </w:abstractNum>
  <w:abstractNum w:abstractNumId="5">
    <w:nsid w:val="4F105FE0"/>
    <w:multiLevelType w:val="hybridMultilevel"/>
    <w:tmpl w:val="E02A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5C164C3"/>
    <w:multiLevelType w:val="hybridMultilevel"/>
    <w:tmpl w:val="6D4C9774"/>
    <w:lvl w:ilvl="0" w:tplc="3C144E3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467C5"/>
    <w:multiLevelType w:val="hybridMultilevel"/>
    <w:tmpl w:val="DD52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B68AF"/>
    <w:multiLevelType w:val="hybridMultilevel"/>
    <w:tmpl w:val="75AA717A"/>
    <w:lvl w:ilvl="0" w:tplc="4792F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>
      <o:colormru v:ext="edit" colors="gray"/>
      <o:colormenu v:ext="edit" strokecolor="none [306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5553"/>
    <w:rsid w:val="00003674"/>
    <w:rsid w:val="000044EA"/>
    <w:rsid w:val="00075D18"/>
    <w:rsid w:val="00095CFA"/>
    <w:rsid w:val="000D372C"/>
    <w:rsid w:val="000E653D"/>
    <w:rsid w:val="000F0103"/>
    <w:rsid w:val="00292952"/>
    <w:rsid w:val="002B2AD2"/>
    <w:rsid w:val="00307AC2"/>
    <w:rsid w:val="00330F0F"/>
    <w:rsid w:val="003756E1"/>
    <w:rsid w:val="003B2F24"/>
    <w:rsid w:val="00464FCB"/>
    <w:rsid w:val="00551349"/>
    <w:rsid w:val="006A725A"/>
    <w:rsid w:val="007662C0"/>
    <w:rsid w:val="007B50BB"/>
    <w:rsid w:val="00881D80"/>
    <w:rsid w:val="0094209E"/>
    <w:rsid w:val="00947FE9"/>
    <w:rsid w:val="00993911"/>
    <w:rsid w:val="00A34A54"/>
    <w:rsid w:val="00A905E0"/>
    <w:rsid w:val="00BA5D2C"/>
    <w:rsid w:val="00BB6E92"/>
    <w:rsid w:val="00C37B9C"/>
    <w:rsid w:val="00C5513C"/>
    <w:rsid w:val="00C82DF9"/>
    <w:rsid w:val="00CE70FB"/>
    <w:rsid w:val="00D114C0"/>
    <w:rsid w:val="00D34A94"/>
    <w:rsid w:val="00D42A43"/>
    <w:rsid w:val="00D54BC7"/>
    <w:rsid w:val="00DA479D"/>
    <w:rsid w:val="00E204A5"/>
    <w:rsid w:val="00E472CF"/>
    <w:rsid w:val="00E65930"/>
    <w:rsid w:val="00EA6A35"/>
    <w:rsid w:val="00EE0347"/>
    <w:rsid w:val="00F05553"/>
    <w:rsid w:val="00F179BE"/>
    <w:rsid w:val="00F36203"/>
    <w:rsid w:val="00F574DB"/>
    <w:rsid w:val="00FA32E3"/>
    <w:rsid w:val="00FA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gray"/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before="240" w:after="60"/>
      <w:outlineLvl w:val="0"/>
    </w:pPr>
    <w:rPr>
      <w:rFonts w:eastAsia="Lucida Sans Unicode" w:cs="Arial"/>
      <w:b/>
      <w:bCs/>
      <w:color w:val="000000"/>
      <w:kern w:val="1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qFormat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customStyle="1" w:styleId="am1">
    <w:name w:val="am1"/>
    <w:basedOn w:val="Domylnaczcionkaakapitu"/>
  </w:style>
  <w:style w:type="paragraph" w:styleId="Tekstpodstawowy2">
    <w:name w:val="Body Text 2"/>
    <w:basedOn w:val="Normalny"/>
    <w:semiHidden/>
    <w:unhideWhenUsed/>
    <w:pPr>
      <w:suppressAutoHyphens w:val="0"/>
      <w:spacing w:after="240" w:line="240" w:lineRule="atLeast"/>
      <w:jc w:val="both"/>
    </w:pPr>
    <w:rPr>
      <w:sz w:val="22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sz w:val="22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TekstpodstawowyZnak">
    <w:name w:val="Tekst podstawowy Znak"/>
    <w:basedOn w:val="Domylnaczcionkaakapitu"/>
    <w:rPr>
      <w:sz w:val="24"/>
      <w:szCs w:val="24"/>
      <w:lang w:eastAsia="ar-SA"/>
    </w:rPr>
  </w:style>
  <w:style w:type="paragraph" w:styleId="Akapitzlist">
    <w:name w:val="List Paragraph"/>
    <w:basedOn w:val="Normalny"/>
    <w:qFormat/>
    <w:pPr>
      <w:widowControl w:val="0"/>
      <w:ind w:left="720"/>
    </w:pPr>
    <w:rPr>
      <w:szCs w:val="20"/>
      <w:lang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NagwekZnak">
    <w:name w:val="Nagłówek Znak"/>
    <w:basedOn w:val="Domylnaczcionkaakapitu"/>
    <w:rPr>
      <w:lang w:eastAsia="ar-SA"/>
    </w:rPr>
  </w:style>
  <w:style w:type="character" w:customStyle="1" w:styleId="Nagwek2Znak">
    <w:name w:val="Nagłówek 2 Znak"/>
    <w:basedOn w:val="Domylnaczcionkaakapitu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rPr>
      <w:rFonts w:ascii="Arial" w:hAnsi="Arial" w:cs="Arial"/>
      <w:b/>
      <w:bCs/>
      <w:sz w:val="26"/>
      <w:szCs w:val="26"/>
      <w:lang w:eastAsia="ar-SA"/>
    </w:r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12"/>
      <w:szCs w:val="1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04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04A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 - Wzór harmonogramu płatności – załącznik do umowy</vt:lpstr>
    </vt:vector>
  </TitlesOfParts>
  <Company>wbiis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 - Wzór harmonogramu płatności – załącznik do umowy</dc:title>
  <dc:subject/>
  <dc:creator>dziekan ds stud</dc:creator>
  <cp:keywords/>
  <cp:lastModifiedBy>PC223C</cp:lastModifiedBy>
  <cp:revision>2</cp:revision>
  <cp:lastPrinted>2012-10-23T10:57:00Z</cp:lastPrinted>
  <dcterms:created xsi:type="dcterms:W3CDTF">2013-10-22T11:47:00Z</dcterms:created>
  <dcterms:modified xsi:type="dcterms:W3CDTF">2013-10-22T11:47:00Z</dcterms:modified>
</cp:coreProperties>
</file>